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4AE" w14:textId="350A2836" w:rsidR="00BF1D4A" w:rsidRPr="00BF1D4A" w:rsidRDefault="00BF1D4A" w:rsidP="00BF1D4A">
      <w:pPr>
        <w:spacing w:after="0" w:line="240" w:lineRule="auto"/>
        <w:ind w:left="9781"/>
        <w:rPr>
          <w:rFonts w:asciiTheme="minorHAnsi" w:hAnsiTheme="minorHAnsi" w:cstheme="minorHAnsi"/>
          <w:bCs/>
          <w:sz w:val="24"/>
          <w:szCs w:val="24"/>
        </w:rPr>
      </w:pPr>
      <w:r w:rsidRPr="00BF1D4A">
        <w:rPr>
          <w:rFonts w:asciiTheme="minorHAnsi" w:hAnsiTheme="minorHAnsi" w:cstheme="minorHAnsi"/>
          <w:bCs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Cs/>
          <w:sz w:val="24"/>
          <w:szCs w:val="24"/>
        </w:rPr>
        <w:t>3.</w:t>
      </w:r>
      <w:r w:rsidR="00CE5799">
        <w:rPr>
          <w:rFonts w:asciiTheme="minorHAnsi" w:hAnsiTheme="minorHAnsi" w:cstheme="minorHAnsi"/>
          <w:bCs/>
          <w:sz w:val="24"/>
          <w:szCs w:val="24"/>
        </w:rPr>
        <w:t>2</w:t>
      </w:r>
      <w:r w:rsidRPr="00BF1D4A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AD68FA9" w14:textId="77777777" w:rsidR="00BF1D4A" w:rsidRPr="00BF1D4A" w:rsidRDefault="00BF1D4A" w:rsidP="00BF1D4A">
      <w:pPr>
        <w:spacing w:after="0" w:line="240" w:lineRule="auto"/>
        <w:ind w:left="9781"/>
        <w:rPr>
          <w:rFonts w:asciiTheme="minorHAnsi" w:hAnsiTheme="minorHAnsi" w:cstheme="minorHAnsi"/>
          <w:bCs/>
          <w:sz w:val="24"/>
          <w:szCs w:val="24"/>
        </w:rPr>
      </w:pPr>
      <w:r w:rsidRPr="00BF1D4A">
        <w:rPr>
          <w:rFonts w:asciiTheme="minorHAnsi" w:hAnsiTheme="minorHAnsi" w:cstheme="minorHAnsi"/>
          <w:bCs/>
          <w:sz w:val="24"/>
          <w:szCs w:val="24"/>
        </w:rPr>
        <w:t xml:space="preserve">do zapytania ofertowego </w:t>
      </w:r>
    </w:p>
    <w:p w14:paraId="4452282D" w14:textId="6831513E" w:rsidR="00BF1D4A" w:rsidRPr="00BF1D4A" w:rsidRDefault="00BF1D4A" w:rsidP="00BF1D4A">
      <w:pPr>
        <w:spacing w:after="0" w:line="240" w:lineRule="auto"/>
        <w:ind w:left="9781"/>
        <w:rPr>
          <w:rFonts w:asciiTheme="minorHAnsi" w:hAnsiTheme="minorHAnsi" w:cstheme="minorHAnsi"/>
          <w:b/>
          <w:sz w:val="24"/>
          <w:szCs w:val="24"/>
        </w:rPr>
      </w:pPr>
      <w:r w:rsidRPr="00BF1D4A">
        <w:rPr>
          <w:rFonts w:asciiTheme="minorHAnsi" w:hAnsiTheme="minorHAnsi" w:cstheme="minorHAnsi"/>
          <w:b/>
          <w:sz w:val="24"/>
          <w:szCs w:val="24"/>
        </w:rPr>
        <w:t xml:space="preserve">nr </w:t>
      </w:r>
      <w:r>
        <w:rPr>
          <w:rFonts w:asciiTheme="minorHAnsi" w:hAnsiTheme="minorHAnsi" w:cstheme="minorHAnsi"/>
          <w:b/>
          <w:sz w:val="24"/>
          <w:szCs w:val="24"/>
        </w:rPr>
        <w:t>IiR</w:t>
      </w:r>
      <w:r w:rsidRPr="00BF1D4A">
        <w:rPr>
          <w:rFonts w:asciiTheme="minorHAnsi" w:hAnsiTheme="minorHAnsi" w:cstheme="minorHAnsi"/>
          <w:b/>
          <w:sz w:val="24"/>
          <w:szCs w:val="24"/>
        </w:rPr>
        <w:t>.271.2.</w:t>
      </w:r>
      <w:r>
        <w:rPr>
          <w:rFonts w:asciiTheme="minorHAnsi" w:hAnsiTheme="minorHAnsi" w:cstheme="minorHAnsi"/>
          <w:b/>
          <w:sz w:val="24"/>
          <w:szCs w:val="24"/>
        </w:rPr>
        <w:t>45</w:t>
      </w:r>
      <w:r w:rsidRPr="00BF1D4A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6</w:t>
      </w:r>
    </w:p>
    <w:p w14:paraId="1EDC21D6" w14:textId="77777777" w:rsidR="00BF1D4A" w:rsidRPr="00BF1D4A" w:rsidRDefault="00BF1D4A" w:rsidP="00BF1D4A">
      <w:pPr>
        <w:ind w:left="9781"/>
        <w:rPr>
          <w:rFonts w:asciiTheme="minorHAnsi" w:hAnsiTheme="minorHAnsi" w:cstheme="minorHAnsi"/>
          <w:b/>
          <w:sz w:val="24"/>
          <w:szCs w:val="24"/>
        </w:rPr>
      </w:pPr>
    </w:p>
    <w:p w14:paraId="7E0AE043" w14:textId="7BA57708" w:rsidR="00BF1D4A" w:rsidRDefault="00BF1D4A" w:rsidP="00BF1D4A">
      <w:pPr>
        <w:ind w:left="-269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Opis</w:t>
      </w:r>
      <w:r w:rsidRPr="00BF1D4A">
        <w:rPr>
          <w:rFonts w:asciiTheme="minorHAnsi" w:hAnsiTheme="minorHAnsi" w:cstheme="minorHAnsi"/>
          <w:b/>
          <w:bCs/>
          <w:sz w:val="24"/>
          <w:szCs w:val="24"/>
        </w:rPr>
        <w:t xml:space="preserve"> przedmiotu zamówienia / formularz opisu przedmiotu zamówienia (dla Wykonawców) / obejmujący:</w:t>
      </w:r>
    </w:p>
    <w:p w14:paraId="06699DFE" w14:textId="5B0749C6" w:rsidR="00543A97" w:rsidRPr="00BF1D4A" w:rsidRDefault="00543A97" w:rsidP="00543A97">
      <w:pPr>
        <w:ind w:left="-2127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Część 2 - </w:t>
      </w:r>
      <w:r w:rsidRPr="00543A97">
        <w:rPr>
          <w:rFonts w:asciiTheme="minorHAnsi" w:hAnsiTheme="minorHAnsi" w:cstheme="minorHAnsi"/>
          <w:b/>
          <w:bCs/>
          <w:sz w:val="24"/>
          <w:szCs w:val="24"/>
        </w:rPr>
        <w:t>Zakup i dostawa specjalistycznego sprzętu</w:t>
      </w:r>
    </w:p>
    <w:tbl>
      <w:tblPr>
        <w:tblStyle w:val="Tabela-Siatka"/>
        <w:tblW w:w="15026" w:type="dxa"/>
        <w:tblInd w:w="-2132" w:type="dxa"/>
        <w:tblLayout w:type="fixed"/>
        <w:tblLook w:val="04A0" w:firstRow="1" w:lastRow="0" w:firstColumn="1" w:lastColumn="0" w:noHBand="0" w:noVBand="1"/>
      </w:tblPr>
      <w:tblGrid>
        <w:gridCol w:w="550"/>
        <w:gridCol w:w="4979"/>
        <w:gridCol w:w="1417"/>
        <w:gridCol w:w="1560"/>
        <w:gridCol w:w="3118"/>
        <w:gridCol w:w="3402"/>
      </w:tblGrid>
      <w:tr w:rsidR="00BF1D4A" w:rsidRPr="00BD3B9D" w14:paraId="10AB6361" w14:textId="59258877" w:rsidTr="006571AB">
        <w:trPr>
          <w:trHeight w:val="433"/>
        </w:trPr>
        <w:tc>
          <w:tcPr>
            <w:tcW w:w="550" w:type="dxa"/>
          </w:tcPr>
          <w:p w14:paraId="76656841" w14:textId="323C70FB" w:rsidR="00BF1D4A" w:rsidRPr="00BD3B9D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56" w:type="dxa"/>
            <w:gridSpan w:val="3"/>
          </w:tcPr>
          <w:p w14:paraId="40D768B6" w14:textId="77777777" w:rsidR="00BF1D4A" w:rsidRPr="00BF1D4A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Wymagania Zamawiającego</w:t>
            </w:r>
          </w:p>
          <w:p w14:paraId="13B7E3D0" w14:textId="22D8EFAD" w:rsidR="00BF1D4A" w:rsidRPr="00BF1D4A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(opis przedmiotu zamówienia)</w:t>
            </w:r>
          </w:p>
        </w:tc>
        <w:tc>
          <w:tcPr>
            <w:tcW w:w="6520" w:type="dxa"/>
            <w:gridSpan w:val="2"/>
          </w:tcPr>
          <w:p w14:paraId="0F9ED442" w14:textId="77777777" w:rsidR="00BF1D4A" w:rsidRPr="00BF1D4A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Oferta Wykonawcy (wypełnia Wykonawca)</w:t>
            </w:r>
          </w:p>
          <w:p w14:paraId="0FF12276" w14:textId="5B419AC7" w:rsidR="00BF1D4A" w:rsidRPr="00BF1D4A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(formularz opisu przedmiotu zamówienia)</w:t>
            </w:r>
          </w:p>
        </w:tc>
      </w:tr>
      <w:tr w:rsidR="00BF1D4A" w:rsidRPr="00BD3B9D" w14:paraId="4F331036" w14:textId="77777777" w:rsidTr="00BF1D4A">
        <w:trPr>
          <w:trHeight w:val="433"/>
        </w:trPr>
        <w:tc>
          <w:tcPr>
            <w:tcW w:w="550" w:type="dxa"/>
          </w:tcPr>
          <w:p w14:paraId="5880D1E8" w14:textId="1AA4AB0C" w:rsidR="00BF1D4A" w:rsidRPr="00BF1D4A" w:rsidRDefault="00BF1D4A" w:rsidP="00543A97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b/>
                <w:bCs/>
              </w:rPr>
              <w:t>Lp.</w:t>
            </w:r>
          </w:p>
        </w:tc>
        <w:tc>
          <w:tcPr>
            <w:tcW w:w="4979" w:type="dxa"/>
          </w:tcPr>
          <w:p w14:paraId="61018EB7" w14:textId="3A42B457" w:rsidR="00BF1D4A" w:rsidRPr="00BF1D4A" w:rsidRDefault="00BF1D4A" w:rsidP="00543A97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b/>
                <w:bCs/>
              </w:rPr>
              <w:t>Nazwa sprzętu</w:t>
            </w:r>
          </w:p>
        </w:tc>
        <w:tc>
          <w:tcPr>
            <w:tcW w:w="1417" w:type="dxa"/>
          </w:tcPr>
          <w:p w14:paraId="13CCEFBB" w14:textId="2C0D444D" w:rsidR="00BF1D4A" w:rsidRPr="00BF1D4A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b/>
                <w:bCs/>
              </w:rPr>
              <w:t>Jednostka miary</w:t>
            </w:r>
          </w:p>
        </w:tc>
        <w:tc>
          <w:tcPr>
            <w:tcW w:w="1560" w:type="dxa"/>
          </w:tcPr>
          <w:p w14:paraId="381585F7" w14:textId="5F017D6F" w:rsidR="00BF1D4A" w:rsidRPr="00BF1D4A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Liczba jednostek</w:t>
            </w:r>
          </w:p>
        </w:tc>
        <w:tc>
          <w:tcPr>
            <w:tcW w:w="3118" w:type="dxa"/>
          </w:tcPr>
          <w:p w14:paraId="039B5666" w14:textId="77777777" w:rsidR="00BF1D4A" w:rsidRDefault="00BF1D4A" w:rsidP="00543A97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Oświadczenie Wykonawcy w zakresie spełniania przez zaoferowany sprzęt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parametrów i warunków</w:t>
            </w: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wyspecyfikowanych przez Zamawiającego</w:t>
            </w:r>
          </w:p>
          <w:p w14:paraId="794E44CB" w14:textId="77777777" w:rsidR="00BF1D4A" w:rsidRPr="00733438" w:rsidRDefault="00BF1D4A" w:rsidP="00543A97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7334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Należy wpisać w każdym polu odpowiednio:</w:t>
            </w:r>
          </w:p>
          <w:p w14:paraId="2CC134F1" w14:textId="4AB2135C" w:rsidR="00BF1D4A" w:rsidRPr="00BF1D4A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177A">
              <w:rPr>
                <w:rFonts w:ascii="Times New Roman" w:eastAsia="Times New Roman" w:hAnsi="Times New Roman"/>
                <w:b/>
                <w:bCs/>
                <w:color w:val="EE0000"/>
                <w:sz w:val="20"/>
                <w:szCs w:val="20"/>
                <w:lang w:eastAsia="zh-CN"/>
              </w:rPr>
              <w:t xml:space="preserve">spełnia / nie spełnia </w:t>
            </w:r>
          </w:p>
        </w:tc>
        <w:tc>
          <w:tcPr>
            <w:tcW w:w="3402" w:type="dxa"/>
          </w:tcPr>
          <w:p w14:paraId="0B18BDB9" w14:textId="2C9D94C1" w:rsidR="00BF1D4A" w:rsidRPr="00BF1D4A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Nazwa zaoferowanego sprzętu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 – producent, model, ewentualny nr katalogowy</w:t>
            </w:r>
          </w:p>
        </w:tc>
      </w:tr>
      <w:tr w:rsidR="00BF1D4A" w:rsidRPr="00BD3B9D" w14:paraId="58CE5443" w14:textId="0B244C33" w:rsidTr="00BF1D4A">
        <w:tc>
          <w:tcPr>
            <w:tcW w:w="550" w:type="dxa"/>
          </w:tcPr>
          <w:p w14:paraId="20C46D5B" w14:textId="7B22F033" w:rsidR="00BF1D4A" w:rsidRPr="00BD3B9D" w:rsidRDefault="00543A97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2AA40843" w14:textId="563F022F" w:rsidR="00BF1D4A" w:rsidRPr="00265105" w:rsidRDefault="00BF1D4A" w:rsidP="00543A97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651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Prowadnica do piły 35 cm, 3/</w:t>
            </w:r>
            <w:proofErr w:type="gramStart"/>
            <w:r w:rsidRPr="002651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8”P</w:t>
            </w:r>
            <w:proofErr w:type="gramEnd"/>
            <w:r w:rsidRPr="002651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 1,3mm + łańcuch</w:t>
            </w:r>
          </w:p>
        </w:tc>
        <w:tc>
          <w:tcPr>
            <w:tcW w:w="1417" w:type="dxa"/>
          </w:tcPr>
          <w:p w14:paraId="71DDC1C3" w14:textId="39386ACA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zt.</w:t>
            </w:r>
          </w:p>
        </w:tc>
        <w:tc>
          <w:tcPr>
            <w:tcW w:w="1560" w:type="dxa"/>
          </w:tcPr>
          <w:p w14:paraId="635F445B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A697C43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8BE805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0E49D652" w14:textId="7AAAA72C" w:rsidTr="00BF1D4A">
        <w:tc>
          <w:tcPr>
            <w:tcW w:w="550" w:type="dxa"/>
          </w:tcPr>
          <w:p w14:paraId="00BD47E4" w14:textId="17E868F3" w:rsidR="00BF1D4A" w:rsidRPr="00BD3B9D" w:rsidRDefault="00543A97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619AED5D" w14:textId="114CB286" w:rsidR="00BF1D4A" w:rsidRPr="00CD32E1" w:rsidRDefault="00BF1D4A" w:rsidP="00543A97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32E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Pilarka Akumulatorowa 30cm, 43"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7464E2C3" w14:textId="22F2943D" w:rsidR="00BF1D4A" w:rsidRPr="001620EF" w:rsidRDefault="00BF1D4A" w:rsidP="00543A97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Specyfikacja:</w:t>
            </w:r>
          </w:p>
          <w:p w14:paraId="2716E717" w14:textId="693F3970" w:rsidR="00BF1D4A" w:rsidRPr="001620EF" w:rsidRDefault="00BF1D4A" w:rsidP="00543A97">
            <w:pPr>
              <w:numPr>
                <w:ilvl w:val="0"/>
                <w:numId w:val="7"/>
              </w:numPr>
              <w:tabs>
                <w:tab w:val="clear" w:pos="720"/>
                <w:tab w:val="num" w:pos="617"/>
              </w:tabs>
              <w:spacing w:after="0" w:line="276" w:lineRule="auto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Moc znamionowa 900 W</w:t>
            </w:r>
          </w:p>
          <w:p w14:paraId="33811282" w14:textId="7D4E4493" w:rsidR="00BF1D4A" w:rsidRPr="001620EF" w:rsidRDefault="00BF1D4A" w:rsidP="00543A97">
            <w:pPr>
              <w:numPr>
                <w:ilvl w:val="0"/>
                <w:numId w:val="7"/>
              </w:numPr>
              <w:tabs>
                <w:tab w:val="clear" w:pos="720"/>
                <w:tab w:val="num" w:pos="617"/>
              </w:tabs>
              <w:spacing w:after="0" w:line="276" w:lineRule="auto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Napięcie znamionowe 36 V</w:t>
            </w:r>
          </w:p>
          <w:p w14:paraId="5D5C421B" w14:textId="4F2DB21D" w:rsidR="00BF1D4A" w:rsidRPr="001620EF" w:rsidRDefault="00BF1D4A" w:rsidP="00543A97">
            <w:pPr>
              <w:numPr>
                <w:ilvl w:val="0"/>
                <w:numId w:val="7"/>
              </w:numPr>
              <w:tabs>
                <w:tab w:val="clear" w:pos="720"/>
                <w:tab w:val="num" w:pos="617"/>
              </w:tabs>
              <w:spacing w:after="0" w:line="276" w:lineRule="auto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Błyskawiczny napinacz piły łańcuchowej</w:t>
            </w:r>
          </w:p>
          <w:p w14:paraId="3760FBF9" w14:textId="05CD8F5C" w:rsidR="00BF1D4A" w:rsidRPr="001620EF" w:rsidRDefault="00BF1D4A" w:rsidP="00543A97">
            <w:pPr>
              <w:numPr>
                <w:ilvl w:val="0"/>
                <w:numId w:val="7"/>
              </w:numPr>
              <w:tabs>
                <w:tab w:val="clear" w:pos="720"/>
                <w:tab w:val="num" w:pos="617"/>
              </w:tabs>
              <w:spacing w:after="0" w:line="276" w:lineRule="auto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Beznarzędziowa</w:t>
            </w:r>
            <w:proofErr w:type="spellEnd"/>
            <w:r w:rsidRPr="001620EF">
              <w:rPr>
                <w:rFonts w:asciiTheme="minorHAnsi" w:hAnsiTheme="minorHAnsi" w:cstheme="minorHAnsi"/>
                <w:sz w:val="24"/>
                <w:szCs w:val="24"/>
              </w:rPr>
              <w:t xml:space="preserve"> obsługa korka wlewu oleju</w:t>
            </w:r>
          </w:p>
          <w:p w14:paraId="1EAF4418" w14:textId="7B2668D7" w:rsidR="00BF1D4A" w:rsidRPr="001620EF" w:rsidRDefault="00BF1D4A" w:rsidP="00543A97">
            <w:pPr>
              <w:numPr>
                <w:ilvl w:val="0"/>
                <w:numId w:val="7"/>
              </w:numPr>
              <w:tabs>
                <w:tab w:val="clear" w:pos="720"/>
                <w:tab w:val="num" w:pos="617"/>
              </w:tabs>
              <w:spacing w:after="0" w:line="276" w:lineRule="auto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Miękki uchwyt z 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ź</w:t>
            </w: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wignią ergo</w:t>
            </w:r>
          </w:p>
          <w:p w14:paraId="44D40EE1" w14:textId="77777777" w:rsidR="00BF1D4A" w:rsidRPr="001620EF" w:rsidRDefault="00BF1D4A" w:rsidP="00543A97">
            <w:pPr>
              <w:numPr>
                <w:ilvl w:val="0"/>
                <w:numId w:val="7"/>
              </w:numPr>
              <w:tabs>
                <w:tab w:val="clear" w:pos="720"/>
                <w:tab w:val="num" w:pos="617"/>
              </w:tabs>
              <w:spacing w:after="0" w:line="276" w:lineRule="auto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Uchwyt obsługowy z potencjometrem</w:t>
            </w:r>
          </w:p>
          <w:p w14:paraId="164BB67E" w14:textId="77777777" w:rsidR="00BF1D4A" w:rsidRPr="001620EF" w:rsidRDefault="00BF1D4A" w:rsidP="00543A97">
            <w:pPr>
              <w:numPr>
                <w:ilvl w:val="0"/>
                <w:numId w:val="7"/>
              </w:numPr>
              <w:tabs>
                <w:tab w:val="clear" w:pos="720"/>
                <w:tab w:val="num" w:pos="617"/>
              </w:tabs>
              <w:spacing w:after="0" w:line="276" w:lineRule="auto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Obsługa oburęczna</w:t>
            </w:r>
          </w:p>
          <w:p w14:paraId="71A4B0B3" w14:textId="77777777" w:rsidR="00BF1D4A" w:rsidRPr="001620EF" w:rsidRDefault="00BF1D4A" w:rsidP="00543A97">
            <w:pPr>
              <w:numPr>
                <w:ilvl w:val="0"/>
                <w:numId w:val="7"/>
              </w:numPr>
              <w:tabs>
                <w:tab w:val="clear" w:pos="720"/>
                <w:tab w:val="num" w:pos="617"/>
              </w:tabs>
              <w:spacing w:after="0" w:line="276" w:lineRule="auto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Przezroczysty zbiornik oleju</w:t>
            </w:r>
          </w:p>
          <w:p w14:paraId="561BB451" w14:textId="77777777" w:rsidR="00BF1D4A" w:rsidRPr="001620EF" w:rsidRDefault="00BF1D4A" w:rsidP="00543A97">
            <w:pPr>
              <w:numPr>
                <w:ilvl w:val="0"/>
                <w:numId w:val="7"/>
              </w:numPr>
              <w:tabs>
                <w:tab w:val="clear" w:pos="720"/>
                <w:tab w:val="num" w:pos="617"/>
              </w:tabs>
              <w:spacing w:after="0" w:line="276" w:lineRule="auto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 xml:space="preserve">Silnik </w:t>
            </w:r>
            <w:proofErr w:type="spellStart"/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bezszczotkowy</w:t>
            </w:r>
            <w:proofErr w:type="spellEnd"/>
          </w:p>
          <w:p w14:paraId="493695B0" w14:textId="77777777" w:rsidR="00BF1D4A" w:rsidRPr="001620EF" w:rsidRDefault="00BF1D4A" w:rsidP="00543A97">
            <w:pPr>
              <w:numPr>
                <w:ilvl w:val="0"/>
                <w:numId w:val="7"/>
              </w:numPr>
              <w:tabs>
                <w:tab w:val="clear" w:pos="720"/>
                <w:tab w:val="num" w:pos="617"/>
              </w:tabs>
              <w:spacing w:after="0" w:line="276" w:lineRule="auto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Stała moc</w:t>
            </w:r>
          </w:p>
          <w:p w14:paraId="53E69D21" w14:textId="42C636F1" w:rsidR="00BF1D4A" w:rsidRPr="001620EF" w:rsidRDefault="00BF1D4A" w:rsidP="00543A97">
            <w:pPr>
              <w:spacing w:after="0" w:line="276" w:lineRule="auto"/>
              <w:ind w:left="50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Wyposażenie</w:t>
            </w:r>
          </w:p>
          <w:p w14:paraId="5126D50D" w14:textId="77777777" w:rsidR="00BF1D4A" w:rsidRPr="001620EF" w:rsidRDefault="00BF1D4A" w:rsidP="00543A97">
            <w:pPr>
              <w:spacing w:after="0" w:line="276" w:lineRule="auto"/>
              <w:ind w:left="192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•</w:t>
            </w: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ab/>
              <w:t>Akumulator AK 30</w:t>
            </w:r>
          </w:p>
          <w:p w14:paraId="59C83A4C" w14:textId="77777777" w:rsidR="00BF1D4A" w:rsidRPr="001620EF" w:rsidRDefault="00BF1D4A" w:rsidP="00543A97">
            <w:pPr>
              <w:spacing w:after="0" w:line="276" w:lineRule="auto"/>
              <w:ind w:left="192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•</w:t>
            </w: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ab/>
              <w:t>Ładowarka AL 101</w:t>
            </w:r>
          </w:p>
          <w:p w14:paraId="717168FF" w14:textId="77777777" w:rsidR="00BF1D4A" w:rsidRPr="001620EF" w:rsidRDefault="00BF1D4A" w:rsidP="00543A97">
            <w:pPr>
              <w:spacing w:after="0" w:line="276" w:lineRule="auto"/>
              <w:ind w:left="192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•</w:t>
            </w: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ab/>
              <w:t>Oryginalna prowadnica 30 cm</w:t>
            </w:r>
          </w:p>
          <w:p w14:paraId="26D5F45A" w14:textId="77777777" w:rsidR="00BF1D4A" w:rsidRPr="001620EF" w:rsidRDefault="00BF1D4A" w:rsidP="00543A97">
            <w:pPr>
              <w:spacing w:after="0" w:line="276" w:lineRule="auto"/>
              <w:ind w:left="192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•</w:t>
            </w: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ab/>
              <w:t>Oryginalny łańcuch 1/4"P, 64 zębów, grubość 1,1mm</w:t>
            </w:r>
          </w:p>
          <w:p w14:paraId="790BE1F4" w14:textId="77777777" w:rsidR="00BF1D4A" w:rsidRPr="001620EF" w:rsidRDefault="00BF1D4A" w:rsidP="00543A97">
            <w:pPr>
              <w:spacing w:after="0" w:line="276" w:lineRule="auto"/>
              <w:ind w:left="50" w:firstLine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•</w:t>
            </w: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ab/>
              <w:t>Oryginalna osłona prowadnicy</w:t>
            </w:r>
          </w:p>
          <w:p w14:paraId="787BB537" w14:textId="57E855DC" w:rsidR="00BF1D4A" w:rsidRPr="00B13AA0" w:rsidRDefault="00BF1D4A" w:rsidP="00543A97">
            <w:pPr>
              <w:spacing w:after="0" w:line="276" w:lineRule="auto"/>
              <w:ind w:left="192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•</w:t>
            </w: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ab/>
              <w:t>Instrukcja obsługi</w:t>
            </w:r>
          </w:p>
        </w:tc>
        <w:tc>
          <w:tcPr>
            <w:tcW w:w="1417" w:type="dxa"/>
          </w:tcPr>
          <w:p w14:paraId="3CE3F272" w14:textId="16D43104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</w:t>
            </w: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zt.</w:t>
            </w:r>
          </w:p>
        </w:tc>
        <w:tc>
          <w:tcPr>
            <w:tcW w:w="1560" w:type="dxa"/>
          </w:tcPr>
          <w:p w14:paraId="0FD8E159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F3E0E99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FDC4F79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000B206E" w14:textId="41E1C4FA" w:rsidTr="00BF1D4A">
        <w:tc>
          <w:tcPr>
            <w:tcW w:w="550" w:type="dxa"/>
          </w:tcPr>
          <w:p w14:paraId="41AFCA1A" w14:textId="3BCCC98A" w:rsidR="00BF1D4A" w:rsidRPr="00BD3B9D" w:rsidRDefault="00543A97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0970D466" w14:textId="6E5405B4" w:rsidR="00BF1D4A" w:rsidRPr="00315DFB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20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Pompa zatapialna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przeznaczona do odprowadzania wody zanieczyszczonej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z obiektów zamkniętych, jak budynki, piwnice, garaże, studzienki itp.</w:t>
            </w:r>
          </w:p>
          <w:p w14:paraId="4891112A" w14:textId="2CAF662B" w:rsidR="00BF1D4A" w:rsidRPr="001620E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Specyfikacja</w:t>
            </w:r>
            <w:r w:rsidRPr="001620EF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004C565F" w14:textId="29BC5000" w:rsidR="00BF1D4A" w:rsidRPr="0048323A" w:rsidRDefault="00BF1D4A" w:rsidP="00543A97">
            <w:pPr>
              <w:numPr>
                <w:ilvl w:val="0"/>
                <w:numId w:val="4"/>
              </w:numPr>
              <w:tabs>
                <w:tab w:val="clear" w:pos="720"/>
                <w:tab w:val="num" w:pos="759"/>
              </w:tabs>
              <w:spacing w:after="0"/>
              <w:ind w:hanging="528"/>
              <w:rPr>
                <w:rFonts w:asciiTheme="minorHAnsi" w:hAnsiTheme="minorHAnsi" w:cstheme="minorHAnsi"/>
                <w:strike/>
                <w:color w:val="EE0000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płaszcz chłodzący umożliwia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jący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 xml:space="preserve"> ciągłą pracę</w:t>
            </w:r>
          </w:p>
          <w:p w14:paraId="0B9A3363" w14:textId="3855EC2A" w:rsidR="00BF1D4A" w:rsidRPr="00315DFB" w:rsidRDefault="00BF1D4A" w:rsidP="00543A97">
            <w:pPr>
              <w:numPr>
                <w:ilvl w:val="0"/>
                <w:numId w:val="4"/>
              </w:numPr>
              <w:tabs>
                <w:tab w:val="clear" w:pos="720"/>
                <w:tab w:val="num" w:pos="759"/>
              </w:tabs>
              <w:spacing w:after="0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 xml:space="preserve">podwójne uszczelnienie mechaniczne pracujące w oleju </w:t>
            </w:r>
          </w:p>
          <w:p w14:paraId="35B20B46" w14:textId="77777777" w:rsidR="00BF1D4A" w:rsidRPr="00315DFB" w:rsidRDefault="00BF1D4A" w:rsidP="00543A97">
            <w:pPr>
              <w:numPr>
                <w:ilvl w:val="0"/>
                <w:numId w:val="4"/>
              </w:numPr>
              <w:tabs>
                <w:tab w:val="clear" w:pos="720"/>
                <w:tab w:val="num" w:pos="759"/>
              </w:tabs>
              <w:spacing w:after="0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automatyczne zabezpieczenie termiczne chroniące silnik przed przegrzaniem,</w:t>
            </w:r>
          </w:p>
          <w:p w14:paraId="0A674807" w14:textId="77777777" w:rsidR="00BF1D4A" w:rsidRPr="00315DFB" w:rsidRDefault="00BF1D4A" w:rsidP="00543A97">
            <w:pPr>
              <w:numPr>
                <w:ilvl w:val="0"/>
                <w:numId w:val="4"/>
              </w:numPr>
              <w:tabs>
                <w:tab w:val="num" w:pos="759"/>
              </w:tabs>
              <w:spacing w:after="0"/>
              <w:ind w:hanging="528"/>
              <w:rPr>
                <w:rFonts w:asciiTheme="minorHAnsi" w:hAnsiTheme="minorHAnsi" w:cstheme="minorHAnsi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specjalny moduł zabezpieczający wirnik przed zablokowaniem przy zbyt dużej gęstości pompowanej cieczy,</w:t>
            </w:r>
          </w:p>
          <w:p w14:paraId="3742E34D" w14:textId="77777777" w:rsidR="00BF1D4A" w:rsidRPr="00315DFB" w:rsidRDefault="00BF1D4A" w:rsidP="00543A97">
            <w:pPr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wylot z nasadą STORZ C 52,</w:t>
            </w:r>
          </w:p>
          <w:p w14:paraId="1C16C1A3" w14:textId="015029A6" w:rsidR="00BF1D4A" w:rsidRPr="00315DFB" w:rsidRDefault="00BF1D4A" w:rsidP="00543A97">
            <w:pPr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877927">
              <w:rPr>
                <w:rFonts w:asciiTheme="minorHAnsi" w:hAnsiTheme="minorHAnsi" w:cstheme="minorHAnsi"/>
                <w:sz w:val="24"/>
                <w:szCs w:val="24"/>
              </w:rPr>
              <w:t xml:space="preserve">gwarancja min.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24 miesiące</w:t>
            </w:r>
          </w:p>
          <w:p w14:paraId="6EFBBD7A" w14:textId="77777777" w:rsidR="00BF1D4A" w:rsidRPr="00E76633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DANE TECHNICZNE:</w:t>
            </w:r>
          </w:p>
          <w:p w14:paraId="4AA0E994" w14:textId="42B42B73" w:rsidR="00BF1D4A" w:rsidRPr="00315DFB" w:rsidRDefault="00BF1D4A" w:rsidP="00543A97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Zasilanie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230 V</w:t>
            </w:r>
          </w:p>
          <w:p w14:paraId="1A2DC123" w14:textId="4E3C57DA" w:rsidR="00BF1D4A" w:rsidRPr="00315DFB" w:rsidRDefault="00BF1D4A" w:rsidP="00543A97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 xml:space="preserve">Moc </w:t>
            </w:r>
            <w:proofErr w:type="gramStart"/>
            <w:r w:rsidRPr="00315DFB">
              <w:rPr>
                <w:rFonts w:asciiTheme="minorHAnsi" w:hAnsiTheme="minorHAnsi" w:cstheme="minorHAnsi"/>
                <w:sz w:val="24"/>
                <w:szCs w:val="24"/>
              </w:rPr>
              <w:t xml:space="preserve">pompy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0,45 kW</w:t>
            </w:r>
          </w:p>
          <w:p w14:paraId="6857248B" w14:textId="6036183C" w:rsidR="00BF1D4A" w:rsidRPr="00315DFB" w:rsidRDefault="00BF1D4A" w:rsidP="00543A97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Wydajność maksymalna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 xml:space="preserve">225 l/min </w:t>
            </w:r>
          </w:p>
          <w:p w14:paraId="7221D79D" w14:textId="3F4CBAF7" w:rsidR="00BF1D4A" w:rsidRPr="00315DFB" w:rsidRDefault="00BF1D4A" w:rsidP="00543A97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Wysokość podnoszenia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max 11 m</w:t>
            </w:r>
          </w:p>
          <w:p w14:paraId="17598A30" w14:textId="6A4FBF17" w:rsidR="00BF1D4A" w:rsidRPr="00315DFB" w:rsidRDefault="00BF1D4A" w:rsidP="00543A97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Wielkość zanieczyszczeń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7 mm</w:t>
            </w:r>
          </w:p>
          <w:p w14:paraId="6117197E" w14:textId="34DEB950" w:rsidR="00BF1D4A" w:rsidRPr="00315DFB" w:rsidRDefault="00BF1D4A" w:rsidP="00543A97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Maksymalna temperatura tłoczonego medium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50oC</w:t>
            </w:r>
          </w:p>
          <w:p w14:paraId="0FE917C6" w14:textId="58D08D3D" w:rsidR="00BF1D4A" w:rsidRPr="00BD3B9D" w:rsidRDefault="00BF1D4A" w:rsidP="00543A97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>Wylot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ab/>
              <w:t>złącze do węża strażackiego 52 mm</w:t>
            </w:r>
          </w:p>
        </w:tc>
        <w:tc>
          <w:tcPr>
            <w:tcW w:w="1417" w:type="dxa"/>
          </w:tcPr>
          <w:p w14:paraId="7C41AF9D" w14:textId="0DF77B69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</w:t>
            </w: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zt.</w:t>
            </w:r>
          </w:p>
        </w:tc>
        <w:tc>
          <w:tcPr>
            <w:tcW w:w="1560" w:type="dxa"/>
          </w:tcPr>
          <w:p w14:paraId="7EFB0C13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62F4301D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4E7394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10BE825C" w14:textId="43AD6CAC" w:rsidTr="00BF1D4A">
        <w:tc>
          <w:tcPr>
            <w:tcW w:w="550" w:type="dxa"/>
          </w:tcPr>
          <w:p w14:paraId="51605086" w14:textId="0BE3BAC5" w:rsidR="00BF1D4A" w:rsidRPr="00BD3B9D" w:rsidRDefault="00543A97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05117630" w14:textId="3E2E66C5" w:rsidR="00BF1D4A" w:rsidRPr="00E76633" w:rsidRDefault="00BF1D4A" w:rsidP="00543A97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Pilarka spalinowa</w:t>
            </w:r>
          </w:p>
          <w:p w14:paraId="1CB6BEA9" w14:textId="249FB698" w:rsidR="00BF1D4A" w:rsidRPr="00E76633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Specyfikacja techniczna:</w:t>
            </w:r>
          </w:p>
          <w:p w14:paraId="7C623DB0" w14:textId="50820EFE" w:rsidR="00BF1D4A" w:rsidRPr="00E76633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Pojemność skokowa: 31.8 cm³</w:t>
            </w:r>
          </w:p>
          <w:p w14:paraId="51178579" w14:textId="45C1F564" w:rsidR="00BF1D4A" w:rsidRPr="00E76633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Moc: 1.40 kW</w:t>
            </w:r>
          </w:p>
          <w:p w14:paraId="13A3B4B8" w14:textId="1A407357" w:rsidR="00BF1D4A" w:rsidRPr="00E76633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Moc: 1.90 KM</w:t>
            </w:r>
          </w:p>
          <w:p w14:paraId="29BEA51C" w14:textId="6A767ED6" w:rsidR="00BF1D4A" w:rsidRPr="00E76633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CO2: 803 g/kWh</w:t>
            </w:r>
          </w:p>
          <w:p w14:paraId="04A3E4E7" w14:textId="2411990F" w:rsidR="00BF1D4A" w:rsidRPr="00E76633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Ciężar urządzenia bez paliwa:</w:t>
            </w:r>
            <w:r w:rsidRPr="00877927">
              <w:rPr>
                <w:rFonts w:asciiTheme="minorHAnsi" w:hAnsiTheme="minorHAnsi" w:cstheme="minorHAnsi"/>
                <w:sz w:val="24"/>
                <w:szCs w:val="24"/>
              </w:rPr>
              <w:t xml:space="preserve"> ok </w:t>
            </w: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3.3 kg</w:t>
            </w:r>
          </w:p>
          <w:p w14:paraId="7778100F" w14:textId="77777777" w:rsidR="00BF1D4A" w:rsidRPr="00E76633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Funkcje:</w:t>
            </w:r>
          </w:p>
          <w:p w14:paraId="13DA6CE9" w14:textId="77777777" w:rsidR="00BF1D4A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boczny napinacz łańcucha</w:t>
            </w:r>
          </w:p>
          <w:p w14:paraId="3DC18D26" w14:textId="77777777" w:rsidR="00BF1D4A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osłona z zabezpieczeniem przed zgubieniem</w:t>
            </w:r>
          </w:p>
          <w:p w14:paraId="2D65B560" w14:textId="77777777" w:rsidR="00BF1D4A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ręczna pompa paliwowa</w:t>
            </w:r>
          </w:p>
          <w:p w14:paraId="3EE28EC1" w14:textId="77777777" w:rsidR="00BF1D4A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kompensator</w:t>
            </w:r>
          </w:p>
          <w:p w14:paraId="7FD98CD3" w14:textId="77777777" w:rsidR="00BF1D4A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beznarzędziowe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zamknięcie zbiornika oleju </w:t>
            </w:r>
          </w:p>
          <w:p w14:paraId="3F07B170" w14:textId="77777777" w:rsidR="00BF1D4A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nakrętka z zabezpieczeniem przed zgubieniem</w:t>
            </w:r>
          </w:p>
          <w:p w14:paraId="76FE1871" w14:textId="2C235576" w:rsidR="00BF1D4A" w:rsidRPr="00984F40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składany hak</w:t>
            </w:r>
          </w:p>
        </w:tc>
        <w:tc>
          <w:tcPr>
            <w:tcW w:w="1417" w:type="dxa"/>
          </w:tcPr>
          <w:p w14:paraId="0CFC993F" w14:textId="71D93B15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zt.</w:t>
            </w:r>
          </w:p>
        </w:tc>
        <w:tc>
          <w:tcPr>
            <w:tcW w:w="1560" w:type="dxa"/>
          </w:tcPr>
          <w:p w14:paraId="518FB278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04B5EA5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F2ECB89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6925116F" w14:textId="37E0F39E" w:rsidTr="00BF1D4A">
        <w:tc>
          <w:tcPr>
            <w:tcW w:w="550" w:type="dxa"/>
          </w:tcPr>
          <w:p w14:paraId="7ECBF01B" w14:textId="7B19A9BB" w:rsidR="00BF1D4A" w:rsidRPr="00BD3B9D" w:rsidRDefault="00543A97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BF1D4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597B6850" w14:textId="6C4652CC" w:rsidR="00BF1D4A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SZLIFIERKA KĄTOWA</w:t>
            </w:r>
            <w:r w:rsidRPr="008779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AKUMULATOROWA</w:t>
            </w:r>
            <w:r w:rsidRPr="008779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766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 WALIZKĄ </w:t>
            </w: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 xml:space="preserve">125 MM 1 X 5,0Ah </w:t>
            </w:r>
          </w:p>
          <w:p w14:paraId="21959B3E" w14:textId="76317199" w:rsidR="00BF1D4A" w:rsidRPr="00E76633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Specyfikacja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5BFCE71D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Liczba akumulatorów w zestawie: 1</w:t>
            </w:r>
          </w:p>
          <w:p w14:paraId="103B2C70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Pojemność akumulatora: 5Ah</w:t>
            </w:r>
          </w:p>
          <w:p w14:paraId="4924838D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Typ ładowarki: Ładowarka do szybkiego ładowania</w:t>
            </w:r>
          </w:p>
          <w:p w14:paraId="18D7A146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Czas ładowania: 0.75h</w:t>
            </w:r>
          </w:p>
          <w:p w14:paraId="2352C73C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Średnica otworu tarczy: 22.33mm</w:t>
            </w:r>
          </w:p>
          <w:p w14:paraId="39B2033E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Maksymalna średnica tarczy: 5" (125 mm)</w:t>
            </w:r>
          </w:p>
          <w:p w14:paraId="7D332F12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Kompatybilna średnica ostrza: 125mm</w:t>
            </w:r>
          </w:p>
          <w:p w14:paraId="2FA1C5AB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Rozmiar gwintu wrzeciona: M14</w:t>
            </w:r>
          </w:p>
          <w:p w14:paraId="6C28FBF9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 xml:space="preserve">Prędkość bez obciążenia: 8500 </w:t>
            </w:r>
            <w:proofErr w:type="spellStart"/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obr</w:t>
            </w:r>
            <w:proofErr w:type="spellEnd"/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./min</w:t>
            </w:r>
          </w:p>
          <w:p w14:paraId="7B576AE7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Typ łożyska: Kulkowe</w:t>
            </w:r>
          </w:p>
          <w:p w14:paraId="63AD0C0A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Typ hamulca: Brak hamulców</w:t>
            </w:r>
          </w:p>
          <w:p w14:paraId="00B3B9AC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Typ rękojeści: Powlekany</w:t>
            </w:r>
          </w:p>
          <w:p w14:paraId="09E6AD64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Typ osłony: Zmienne położenie</w:t>
            </w:r>
          </w:p>
          <w:p w14:paraId="719687C1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 xml:space="preserve">Typ silnika: </w:t>
            </w:r>
            <w:proofErr w:type="spellStart"/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Bezszczotkowy</w:t>
            </w:r>
            <w:proofErr w:type="spellEnd"/>
          </w:p>
          <w:p w14:paraId="36E2E5D2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Uchwyt pomocniczy: Uchwyt pomocniczy</w:t>
            </w:r>
          </w:p>
          <w:p w14:paraId="39977E55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Metoda chłodzenia: Chłodzenie samoczynne</w:t>
            </w:r>
          </w:p>
          <w:p w14:paraId="03D662F1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Funkcja osłony: Do cięcia i szlifowania</w:t>
            </w:r>
          </w:p>
          <w:p w14:paraId="529E65C8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Płynny rozruch: Płynny rozruch</w:t>
            </w:r>
          </w:p>
          <w:p w14:paraId="21B38645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Napięcie zasilania: 18V</w:t>
            </w:r>
          </w:p>
          <w:p w14:paraId="7F32CC05" w14:textId="77777777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Napięcie: 18V</w:t>
            </w:r>
          </w:p>
          <w:p w14:paraId="70C74603" w14:textId="2E75EBC6" w:rsidR="00BF1D4A" w:rsidRPr="00E76633" w:rsidRDefault="00BF1D4A" w:rsidP="00543A97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yposażenie</w:t>
            </w: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 xml:space="preserve"> zestaw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: Walizka systemowa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wkład do walizki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E76633">
              <w:rPr>
                <w:rFonts w:asciiTheme="minorHAnsi" w:hAnsiTheme="minorHAnsi" w:cstheme="minorHAnsi"/>
                <w:sz w:val="24"/>
                <w:szCs w:val="24"/>
              </w:rPr>
              <w:t xml:space="preserve"> 1 akumulator 18 V / 5,0 Ah), ładowarka, uchwyt boczny, </w:t>
            </w:r>
            <w:proofErr w:type="spellStart"/>
            <w:r w:rsidRPr="00E76633">
              <w:rPr>
                <w:rFonts w:asciiTheme="minorHAnsi" w:hAnsiTheme="minorHAnsi" w:cstheme="minorHAnsi"/>
                <w:sz w:val="24"/>
                <w:szCs w:val="24"/>
              </w:rPr>
              <w:t>flansza</w:t>
            </w:r>
            <w:proofErr w:type="spellEnd"/>
            <w:r w:rsidRPr="00E76633">
              <w:rPr>
                <w:rFonts w:asciiTheme="minorHAnsi" w:hAnsiTheme="minorHAnsi" w:cstheme="minorHAnsi"/>
                <w:sz w:val="24"/>
                <w:szCs w:val="24"/>
              </w:rPr>
              <w:t xml:space="preserve"> dociskowa, nakrętka kontrująca, klucz do nakrętki kontrującej, osłona tarczy szlifierskiej, tarcza do szlifowania zgrubnego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7D5CF9C" w14:textId="7854037C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</w:t>
            </w: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zt.</w:t>
            </w:r>
          </w:p>
        </w:tc>
        <w:tc>
          <w:tcPr>
            <w:tcW w:w="1560" w:type="dxa"/>
          </w:tcPr>
          <w:p w14:paraId="508A6A83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F75374A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BEED475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102603BC" w14:textId="2459611A" w:rsidTr="00BF1D4A">
        <w:tc>
          <w:tcPr>
            <w:tcW w:w="550" w:type="dxa"/>
          </w:tcPr>
          <w:p w14:paraId="4E1AB41A" w14:textId="41321F2B" w:rsidR="00BF1D4A" w:rsidRPr="00BD3B9D" w:rsidRDefault="00543A97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BF1D4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4CFB71BC" w14:textId="77777777" w:rsidR="00BF1D4A" w:rsidRPr="006D59AF" w:rsidRDefault="00BF1D4A" w:rsidP="00543A97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D59A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Wąż W 52-20-ŁA/LUM/PCV (do motopomp)</w:t>
            </w:r>
          </w:p>
          <w:p w14:paraId="4F78A72F" w14:textId="7F8796C1" w:rsidR="00BF1D4A" w:rsidRPr="006D59A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D59A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Parametry techniczne: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t xml:space="preserve">max. ciśnienie robocze: 1,5 </w:t>
            </w:r>
            <w:proofErr w:type="spellStart"/>
            <w:r w:rsidRPr="006D59AF">
              <w:rPr>
                <w:rFonts w:asciiTheme="minorHAnsi" w:hAnsiTheme="minorHAnsi" w:cstheme="minorHAnsi"/>
                <w:sz w:val="24"/>
                <w:szCs w:val="24"/>
              </w:rPr>
              <w:t>MPa</w:t>
            </w:r>
            <w:proofErr w:type="spellEnd"/>
            <w:r w:rsidRPr="006D59A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t xml:space="preserve">długość: 20 metrów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t>masa: 5,30 kg</w:t>
            </w:r>
          </w:p>
          <w:p w14:paraId="717C2F0C" w14:textId="49730198" w:rsidR="00BF1D4A" w:rsidRPr="00BD3B9D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D59AF">
              <w:rPr>
                <w:rFonts w:asciiTheme="minorHAnsi" w:hAnsiTheme="minorHAnsi" w:cstheme="minorHAnsi"/>
                <w:sz w:val="24"/>
                <w:szCs w:val="24"/>
              </w:rPr>
              <w:t>Cechy: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t xml:space="preserve">luminescencyjny oplot poliestrowy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t xml:space="preserve">wykładzina wewnętrzna: PCV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t xml:space="preserve">wyposażone w łącznik aluminiowy STORZ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D59AF">
              <w:rPr>
                <w:rFonts w:asciiTheme="minorHAnsi" w:hAnsiTheme="minorHAnsi" w:cstheme="minorHAnsi"/>
                <w:sz w:val="24"/>
                <w:szCs w:val="24"/>
              </w:rPr>
              <w:t>posiadają świadectwo dopuszczenia CNBOP- PIB</w:t>
            </w:r>
          </w:p>
        </w:tc>
        <w:tc>
          <w:tcPr>
            <w:tcW w:w="1417" w:type="dxa"/>
          </w:tcPr>
          <w:p w14:paraId="4425C4E3" w14:textId="5F4E8DDD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</w:t>
            </w: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zt.</w:t>
            </w:r>
          </w:p>
        </w:tc>
        <w:tc>
          <w:tcPr>
            <w:tcW w:w="1560" w:type="dxa"/>
          </w:tcPr>
          <w:p w14:paraId="77FF1719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77A1F86B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EED8B2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1F92EA7D" w14:textId="4CFBEB9F" w:rsidTr="00BF1D4A">
        <w:tc>
          <w:tcPr>
            <w:tcW w:w="550" w:type="dxa"/>
          </w:tcPr>
          <w:p w14:paraId="1D69FB45" w14:textId="1E668EBA" w:rsidR="00BF1D4A" w:rsidRPr="00BD3B9D" w:rsidRDefault="00543A97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BF1D4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29270E77" w14:textId="618AAF06" w:rsidR="00BF1D4A" w:rsidRPr="006D59AF" w:rsidRDefault="00BF1D4A" w:rsidP="00543A97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D59A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Radiotelefon przewoźny</w:t>
            </w:r>
          </w:p>
          <w:p w14:paraId="60B9441D" w14:textId="3F965520" w:rsidR="00BF1D4A" w:rsidRPr="00E639D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Podstawowe parametry techniczne:</w:t>
            </w:r>
          </w:p>
          <w:p w14:paraId="3E76FBF4" w14:textId="602661F8" w:rsidR="00BF1D4A" w:rsidRPr="00E639D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 xml:space="preserve">Zakres częstotliwości: </w:t>
            </w:r>
          </w:p>
          <w:p w14:paraId="75AC9D4C" w14:textId="3B8954A4" w:rsidR="00BF1D4A" w:rsidRPr="00E639D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 xml:space="preserve">VHF 136-174MHz </w:t>
            </w:r>
          </w:p>
          <w:p w14:paraId="7A1B6EC2" w14:textId="5130C4C5" w:rsidR="00BF1D4A" w:rsidRPr="00E639D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UHF 403-527MHz</w:t>
            </w:r>
          </w:p>
          <w:p w14:paraId="0974F5F3" w14:textId="411FBCDD" w:rsidR="00BF1D4A" w:rsidRPr="00E639D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Moc wyjściowa RF: 1W-25W VHF lub 1W-25W UHF</w:t>
            </w:r>
          </w:p>
          <w:p w14:paraId="670C2D4A" w14:textId="2378F836" w:rsidR="00BF1D4A" w:rsidRPr="00E639D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Ilość kanałów: 1000</w:t>
            </w:r>
          </w:p>
          <w:p w14:paraId="59324AB2" w14:textId="39AD5790" w:rsidR="00BF1D4A" w:rsidRPr="00E639D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Odstęp między kanałowy: 12.5/20/25KHz</w:t>
            </w:r>
          </w:p>
          <w:p w14:paraId="79686E32" w14:textId="3D3FFA39" w:rsidR="00BF1D4A" w:rsidRPr="00E639D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Stabilność częstotliwości: +/- 0.5ppm</w:t>
            </w:r>
          </w:p>
          <w:p w14:paraId="365864B5" w14:textId="74564F84" w:rsidR="00BF1D4A" w:rsidRPr="00E639D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Moc wyjściowa audio: 0.5W</w:t>
            </w:r>
          </w:p>
          <w:p w14:paraId="781C46FF" w14:textId="5319126B" w:rsidR="00BF1D4A" w:rsidRPr="00E639D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Protokół cyfrowy: ETSI-TS102 361 -1, -2, -3</w:t>
            </w:r>
          </w:p>
          <w:p w14:paraId="6FDC9D45" w14:textId="6D8FEF43" w:rsidR="00BF1D4A" w:rsidRPr="00E639DF" w:rsidRDefault="00BF1D4A" w:rsidP="00543A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Wokoder dźwięku: AMBE+2</w:t>
            </w:r>
          </w:p>
          <w:p w14:paraId="7D8A4AFC" w14:textId="74028240" w:rsidR="00BF1D4A" w:rsidRPr="00E639DF" w:rsidRDefault="00BF1D4A" w:rsidP="00543A9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Temperatura pracy: -30C do +60C</w:t>
            </w:r>
          </w:p>
          <w:p w14:paraId="3D6BAD8B" w14:textId="3759675F" w:rsidR="00BF1D4A" w:rsidRPr="00E639DF" w:rsidRDefault="00BF1D4A" w:rsidP="00543A9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Klasa szczelności: IP54</w:t>
            </w:r>
          </w:p>
          <w:p w14:paraId="05D953D9" w14:textId="49EABA6D" w:rsidR="00BF1D4A" w:rsidRPr="00BD3B9D" w:rsidRDefault="00BF1D4A" w:rsidP="00543A9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639DF">
              <w:rPr>
                <w:rFonts w:asciiTheme="minorHAnsi" w:hAnsiTheme="minorHAnsi" w:cstheme="minorHAnsi"/>
                <w:sz w:val="24"/>
                <w:szCs w:val="24"/>
              </w:rPr>
              <w:t>Standard wytrzymałości: MIL-STD-810 C/D/E/F/G</w:t>
            </w:r>
          </w:p>
        </w:tc>
        <w:tc>
          <w:tcPr>
            <w:tcW w:w="1417" w:type="dxa"/>
          </w:tcPr>
          <w:p w14:paraId="7D724DC5" w14:textId="16BEAD31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zt.</w:t>
            </w:r>
          </w:p>
        </w:tc>
        <w:tc>
          <w:tcPr>
            <w:tcW w:w="1560" w:type="dxa"/>
          </w:tcPr>
          <w:p w14:paraId="251E89A3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B41A996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8B0D1F" w14:textId="77777777" w:rsidR="00BF1D4A" w:rsidRPr="00BD3B9D" w:rsidRDefault="00BF1D4A" w:rsidP="00543A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6CDC7E0" w14:textId="77777777" w:rsidR="00BD3B9D" w:rsidRPr="00BD3B9D" w:rsidRDefault="00BD3B9D" w:rsidP="00BD3B9D">
      <w:pPr>
        <w:rPr>
          <w:rFonts w:asciiTheme="minorHAnsi" w:hAnsiTheme="minorHAnsi" w:cstheme="minorHAnsi"/>
          <w:sz w:val="24"/>
          <w:szCs w:val="24"/>
        </w:rPr>
      </w:pPr>
    </w:p>
    <w:sectPr w:rsidR="00BD3B9D" w:rsidRPr="00BD3B9D" w:rsidSect="00BF1D4A">
      <w:headerReference w:type="default" r:id="rId8"/>
      <w:pgSz w:w="16838" w:h="11906" w:orient="landscape"/>
      <w:pgMar w:top="1276" w:right="284" w:bottom="1418" w:left="2835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2D80F" w14:textId="77777777" w:rsidR="00554990" w:rsidRDefault="00554990" w:rsidP="00F172A4">
      <w:pPr>
        <w:spacing w:after="0" w:line="240" w:lineRule="auto"/>
      </w:pPr>
      <w:r>
        <w:separator/>
      </w:r>
    </w:p>
  </w:endnote>
  <w:endnote w:type="continuationSeparator" w:id="0">
    <w:p w14:paraId="067D63E6" w14:textId="77777777" w:rsidR="00554990" w:rsidRDefault="00554990" w:rsidP="00F1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17F1" w14:textId="77777777" w:rsidR="00554990" w:rsidRDefault="00554990" w:rsidP="00F172A4">
      <w:pPr>
        <w:spacing w:after="0" w:line="240" w:lineRule="auto"/>
      </w:pPr>
      <w:r>
        <w:separator/>
      </w:r>
    </w:p>
  </w:footnote>
  <w:footnote w:type="continuationSeparator" w:id="0">
    <w:p w14:paraId="1CC1B529" w14:textId="77777777" w:rsidR="00554990" w:rsidRDefault="00554990" w:rsidP="00F17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3B5B" w14:textId="2788F7DD" w:rsidR="00F172A4" w:rsidRDefault="00F172A4" w:rsidP="00382146">
    <w:pPr>
      <w:pStyle w:val="Nagwek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15EBF"/>
    <w:multiLevelType w:val="hybridMultilevel"/>
    <w:tmpl w:val="82522AD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2902F1"/>
    <w:multiLevelType w:val="multilevel"/>
    <w:tmpl w:val="1562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63CBD"/>
    <w:multiLevelType w:val="multilevel"/>
    <w:tmpl w:val="B62E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953AA"/>
    <w:multiLevelType w:val="multilevel"/>
    <w:tmpl w:val="C932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D2D12"/>
    <w:multiLevelType w:val="multilevel"/>
    <w:tmpl w:val="6C9A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6E3C6C"/>
    <w:multiLevelType w:val="multilevel"/>
    <w:tmpl w:val="68FA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E25344"/>
    <w:multiLevelType w:val="multilevel"/>
    <w:tmpl w:val="520C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9171603">
    <w:abstractNumId w:val="4"/>
  </w:num>
  <w:num w:numId="2" w16cid:durableId="1575235568">
    <w:abstractNumId w:val="2"/>
  </w:num>
  <w:num w:numId="3" w16cid:durableId="1166094058">
    <w:abstractNumId w:val="5"/>
  </w:num>
  <w:num w:numId="4" w16cid:durableId="133716874">
    <w:abstractNumId w:val="3"/>
  </w:num>
  <w:num w:numId="5" w16cid:durableId="169105144">
    <w:abstractNumId w:val="0"/>
  </w:num>
  <w:num w:numId="6" w16cid:durableId="838427972">
    <w:abstractNumId w:val="6"/>
  </w:num>
  <w:num w:numId="7" w16cid:durableId="163857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AB"/>
    <w:rsid w:val="000020A0"/>
    <w:rsid w:val="00003D98"/>
    <w:rsid w:val="0002635F"/>
    <w:rsid w:val="00032E12"/>
    <w:rsid w:val="00036FDB"/>
    <w:rsid w:val="00045E0F"/>
    <w:rsid w:val="000761AC"/>
    <w:rsid w:val="0008451B"/>
    <w:rsid w:val="00086CB5"/>
    <w:rsid w:val="000D1309"/>
    <w:rsid w:val="00131A06"/>
    <w:rsid w:val="001620EF"/>
    <w:rsid w:val="00187E41"/>
    <w:rsid w:val="001A2665"/>
    <w:rsid w:val="001A6E85"/>
    <w:rsid w:val="001C3EAB"/>
    <w:rsid w:val="001E5EB6"/>
    <w:rsid w:val="001F610B"/>
    <w:rsid w:val="0020505C"/>
    <w:rsid w:val="00220F52"/>
    <w:rsid w:val="00222E80"/>
    <w:rsid w:val="00265105"/>
    <w:rsid w:val="002832DC"/>
    <w:rsid w:val="00292E44"/>
    <w:rsid w:val="002A0033"/>
    <w:rsid w:val="002A017A"/>
    <w:rsid w:val="002C1BE4"/>
    <w:rsid w:val="002D6492"/>
    <w:rsid w:val="002E4C76"/>
    <w:rsid w:val="00315DFB"/>
    <w:rsid w:val="0036024E"/>
    <w:rsid w:val="00375E69"/>
    <w:rsid w:val="00382146"/>
    <w:rsid w:val="003B362A"/>
    <w:rsid w:val="003D191E"/>
    <w:rsid w:val="003D366F"/>
    <w:rsid w:val="003E3B50"/>
    <w:rsid w:val="003F2ECE"/>
    <w:rsid w:val="004076E8"/>
    <w:rsid w:val="00447EEE"/>
    <w:rsid w:val="00452E12"/>
    <w:rsid w:val="0048323A"/>
    <w:rsid w:val="004A33E0"/>
    <w:rsid w:val="004E57F1"/>
    <w:rsid w:val="0050086B"/>
    <w:rsid w:val="005327E2"/>
    <w:rsid w:val="00543A97"/>
    <w:rsid w:val="00550608"/>
    <w:rsid w:val="00554990"/>
    <w:rsid w:val="005C4457"/>
    <w:rsid w:val="005F3F1C"/>
    <w:rsid w:val="00624B35"/>
    <w:rsid w:val="00675BDB"/>
    <w:rsid w:val="00694E1F"/>
    <w:rsid w:val="006C5158"/>
    <w:rsid w:val="006D59AF"/>
    <w:rsid w:val="006D71DC"/>
    <w:rsid w:val="00705BD1"/>
    <w:rsid w:val="00725E4E"/>
    <w:rsid w:val="00733FF3"/>
    <w:rsid w:val="00752191"/>
    <w:rsid w:val="007547DA"/>
    <w:rsid w:val="007755F6"/>
    <w:rsid w:val="007A3662"/>
    <w:rsid w:val="007A621A"/>
    <w:rsid w:val="007C0717"/>
    <w:rsid w:val="007C3FA5"/>
    <w:rsid w:val="007E5355"/>
    <w:rsid w:val="00807824"/>
    <w:rsid w:val="00814007"/>
    <w:rsid w:val="0083488D"/>
    <w:rsid w:val="00861DC3"/>
    <w:rsid w:val="00877927"/>
    <w:rsid w:val="00897FB8"/>
    <w:rsid w:val="008B08FE"/>
    <w:rsid w:val="008D63CB"/>
    <w:rsid w:val="0090513B"/>
    <w:rsid w:val="009211AF"/>
    <w:rsid w:val="00933128"/>
    <w:rsid w:val="00971BFE"/>
    <w:rsid w:val="00984F40"/>
    <w:rsid w:val="009878F2"/>
    <w:rsid w:val="00993F0C"/>
    <w:rsid w:val="009A346C"/>
    <w:rsid w:val="009D3490"/>
    <w:rsid w:val="009E0B2E"/>
    <w:rsid w:val="00A007F5"/>
    <w:rsid w:val="00A02A02"/>
    <w:rsid w:val="00A10447"/>
    <w:rsid w:val="00A51A40"/>
    <w:rsid w:val="00A6082F"/>
    <w:rsid w:val="00A6659B"/>
    <w:rsid w:val="00A70772"/>
    <w:rsid w:val="00A84F23"/>
    <w:rsid w:val="00A945B1"/>
    <w:rsid w:val="00AA6F41"/>
    <w:rsid w:val="00AB7A7A"/>
    <w:rsid w:val="00AF118C"/>
    <w:rsid w:val="00B13AA0"/>
    <w:rsid w:val="00B57808"/>
    <w:rsid w:val="00BD3B9D"/>
    <w:rsid w:val="00BD42EE"/>
    <w:rsid w:val="00BE6B3B"/>
    <w:rsid w:val="00BE7DF5"/>
    <w:rsid w:val="00BF1D4A"/>
    <w:rsid w:val="00C3214D"/>
    <w:rsid w:val="00C35FE3"/>
    <w:rsid w:val="00C5176E"/>
    <w:rsid w:val="00C82E3F"/>
    <w:rsid w:val="00C9234D"/>
    <w:rsid w:val="00CC1FE7"/>
    <w:rsid w:val="00CD32E1"/>
    <w:rsid w:val="00CD6AA3"/>
    <w:rsid w:val="00CE5799"/>
    <w:rsid w:val="00D13F06"/>
    <w:rsid w:val="00D21935"/>
    <w:rsid w:val="00D35B1E"/>
    <w:rsid w:val="00D37D1B"/>
    <w:rsid w:val="00D51E45"/>
    <w:rsid w:val="00D619CE"/>
    <w:rsid w:val="00D97259"/>
    <w:rsid w:val="00DC1455"/>
    <w:rsid w:val="00E2718D"/>
    <w:rsid w:val="00E40851"/>
    <w:rsid w:val="00E45922"/>
    <w:rsid w:val="00E639DF"/>
    <w:rsid w:val="00E70339"/>
    <w:rsid w:val="00E724E7"/>
    <w:rsid w:val="00E76633"/>
    <w:rsid w:val="00EA65C8"/>
    <w:rsid w:val="00ED0083"/>
    <w:rsid w:val="00F03B51"/>
    <w:rsid w:val="00F172A4"/>
    <w:rsid w:val="00F46C8E"/>
    <w:rsid w:val="00FB04ED"/>
    <w:rsid w:val="00FC6AED"/>
    <w:rsid w:val="00FC6B9C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0654E"/>
  <w15:chartTrackingRefBased/>
  <w15:docId w15:val="{F1CDDC3F-7388-4D5D-A0D2-FBFA5B66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172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172A4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63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D3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65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we&#322;\Desktop\GOTOWE%20MATEIRA&#321;Y\Ko&#324;skowola%20-%20Akcydensy\Papier%20Firmowy\Korespondencja%20wewn&#281;trzna%20(druk%20biurowy,%20wersje%20cyfrowe)\Word\KO&#323;SKOWLA_PapierFirm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5B5DF-01A2-49B1-993A-B0FD5184B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KOŃSKOWLA_PapierFirmowy</Template>
  <TotalTime>8</TotalTime>
  <Pages>5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akasprzak</cp:lastModifiedBy>
  <cp:revision>4</cp:revision>
  <cp:lastPrinted>2024-10-09T10:32:00Z</cp:lastPrinted>
  <dcterms:created xsi:type="dcterms:W3CDTF">2026-09-01T11:53:00Z</dcterms:created>
  <dcterms:modified xsi:type="dcterms:W3CDTF">2026-09-01T12:15:00Z</dcterms:modified>
</cp:coreProperties>
</file>