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44B7" w14:textId="77777777" w:rsidR="004B038A" w:rsidRPr="00216A64" w:rsidRDefault="0059784F" w:rsidP="004B038A">
      <w:pPr>
        <w:pStyle w:val="Teksttreci50"/>
        <w:tabs>
          <w:tab w:val="left" w:pos="0"/>
        </w:tabs>
        <w:spacing w:before="0" w:line="276" w:lineRule="auto"/>
        <w:ind w:firstLine="0"/>
        <w:rPr>
          <w:rFonts w:asciiTheme="majorHAnsi" w:hAnsiTheme="majorHAnsi" w:cs="Arial"/>
          <w:b/>
          <w:sz w:val="24"/>
          <w:szCs w:val="24"/>
          <w:lang w:eastAsia="pl-PL"/>
        </w:rPr>
      </w:pPr>
      <w:r w:rsidRPr="00885333">
        <w:t>Uprzejmie informujemy, ze wszelka dokumentacja</w:t>
      </w:r>
      <w:r w:rsidR="0060370A" w:rsidRPr="00885333">
        <w:t xml:space="preserve"> zamówienia publicznego</w:t>
      </w:r>
      <w:r w:rsidRPr="00885333">
        <w:t xml:space="preserve"> pn. </w:t>
      </w:r>
      <w:bookmarkStart w:id="0" w:name="_Hlk83624145"/>
      <w:bookmarkStart w:id="1" w:name="_Hlk195860724"/>
      <w:r w:rsidR="004B038A">
        <w:rPr>
          <w:rFonts w:asciiTheme="majorHAnsi" w:hAnsiTheme="majorHAnsi" w:cs="Times New Roman"/>
          <w:b/>
          <w:sz w:val="24"/>
          <w:szCs w:val="24"/>
        </w:rPr>
        <w:t>Opracowanie Miejscowych Planów Zagospodarowania Przestrzennego w Gminie Końskowola</w:t>
      </w:r>
      <w:bookmarkEnd w:id="1"/>
      <w:r w:rsidR="004B038A">
        <w:rPr>
          <w:rFonts w:asciiTheme="majorHAnsi" w:hAnsiTheme="majorHAnsi" w:cs="Arial"/>
          <w:b/>
          <w:sz w:val="24"/>
          <w:szCs w:val="24"/>
          <w:lang w:eastAsia="pl-PL"/>
        </w:rPr>
        <w:t>;</w:t>
      </w:r>
    </w:p>
    <w:p w14:paraId="59FCD7BB" w14:textId="27A81DF3" w:rsidR="00EA791A" w:rsidRPr="00EA791A" w:rsidRDefault="00EA791A" w:rsidP="00EA791A">
      <w:pPr>
        <w:pStyle w:val="Teksttreci50"/>
        <w:tabs>
          <w:tab w:val="left" w:pos="0"/>
        </w:tabs>
        <w:spacing w:before="0" w:line="276" w:lineRule="auto"/>
        <w:rPr>
          <w:rFonts w:cs="Times New Roman"/>
          <w:b/>
          <w:bCs/>
          <w:sz w:val="24"/>
          <w:szCs w:val="24"/>
        </w:rPr>
      </w:pPr>
    </w:p>
    <w:p w14:paraId="57BFD38F" w14:textId="53ED01BD" w:rsidR="003E6DEF" w:rsidRPr="005E0439" w:rsidRDefault="003E6DEF" w:rsidP="00EA791A">
      <w:pPr>
        <w:pStyle w:val="Teksttreci50"/>
        <w:tabs>
          <w:tab w:val="left" w:pos="0"/>
        </w:tabs>
        <w:spacing w:before="0" w:line="276" w:lineRule="auto"/>
        <w:ind w:firstLine="0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2B7BE145" w14:textId="77777777" w:rsidR="004B038A" w:rsidRPr="00E3737F" w:rsidRDefault="004B038A" w:rsidP="004B038A">
      <w:pPr>
        <w:spacing w:line="260" w:lineRule="exact"/>
        <w:ind w:left="426"/>
        <w:jc w:val="both"/>
      </w:pPr>
      <w:hyperlink r:id="rId4" w:history="1">
        <w:r w:rsidRPr="00E3737F">
          <w:rPr>
            <w:rStyle w:val="Hipercze"/>
          </w:rPr>
          <w:t>https://gmina-konskowola.ezamawiajacy.pl/pn/gmina-konskowola/demand/207160/notice/public/details</w:t>
        </w:r>
      </w:hyperlink>
      <w:r>
        <w:t xml:space="preserve"> </w:t>
      </w:r>
    </w:p>
    <w:p w14:paraId="5246E10B" w14:textId="77777777" w:rsidR="00DF6536" w:rsidRDefault="00DF6536" w:rsidP="00DF6536">
      <w:pPr>
        <w:spacing w:line="260" w:lineRule="exact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918E4"/>
    <w:rsid w:val="001000F7"/>
    <w:rsid w:val="00125280"/>
    <w:rsid w:val="003C74C1"/>
    <w:rsid w:val="003E6DEF"/>
    <w:rsid w:val="004066D9"/>
    <w:rsid w:val="00431CB8"/>
    <w:rsid w:val="004B038A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36164"/>
    <w:rsid w:val="009559B2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4D73"/>
    <w:rsid w:val="00DF6536"/>
    <w:rsid w:val="00EA791A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07160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10</cp:revision>
  <dcterms:created xsi:type="dcterms:W3CDTF">2024-04-09T12:18:00Z</dcterms:created>
  <dcterms:modified xsi:type="dcterms:W3CDTF">2025-04-18T11:03:00Z</dcterms:modified>
</cp:coreProperties>
</file>