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77513" w14:textId="0FD67912" w:rsidR="007E3484" w:rsidRPr="00040F1D" w:rsidRDefault="007E3484" w:rsidP="009E5173">
      <w:pPr>
        <w:pStyle w:val="Teksttreci50"/>
        <w:tabs>
          <w:tab w:val="left" w:pos="0"/>
        </w:tabs>
        <w:spacing w:line="276" w:lineRule="auto"/>
        <w:ind w:firstLine="0"/>
        <w:rPr>
          <w:rFonts w:ascii="Calibri" w:hAnsi="Calibri" w:cs="Calibri"/>
          <w:b/>
          <w:bCs/>
          <w:sz w:val="24"/>
          <w:szCs w:val="24"/>
        </w:rPr>
      </w:pPr>
      <w:r w:rsidRPr="00040F1D">
        <w:rPr>
          <w:rFonts w:ascii="Calibri" w:hAnsi="Calibri" w:cs="Calibri"/>
          <w:b/>
          <w:bCs/>
          <w:sz w:val="24"/>
          <w:szCs w:val="24"/>
        </w:rPr>
        <w:t>IiR.271.1.</w:t>
      </w:r>
      <w:r w:rsidR="006C5BEE">
        <w:rPr>
          <w:rFonts w:ascii="Calibri" w:hAnsi="Calibri" w:cs="Calibri"/>
          <w:b/>
          <w:bCs/>
          <w:sz w:val="24"/>
          <w:szCs w:val="24"/>
        </w:rPr>
        <w:t>1</w:t>
      </w:r>
      <w:r w:rsidR="00615315">
        <w:rPr>
          <w:rFonts w:ascii="Calibri" w:hAnsi="Calibri" w:cs="Calibri"/>
          <w:b/>
          <w:bCs/>
          <w:sz w:val="24"/>
          <w:szCs w:val="24"/>
        </w:rPr>
        <w:t>2</w:t>
      </w:r>
      <w:r w:rsidRPr="00040F1D">
        <w:rPr>
          <w:rFonts w:ascii="Calibri" w:hAnsi="Calibri" w:cs="Calibri"/>
          <w:b/>
          <w:bCs/>
          <w:sz w:val="24"/>
          <w:szCs w:val="24"/>
        </w:rPr>
        <w:t>.2026</w:t>
      </w:r>
    </w:p>
    <w:p w14:paraId="1AFFD8F7" w14:textId="1B6AA3F0" w:rsidR="00431CB8" w:rsidRPr="00040F1D" w:rsidRDefault="00040F1D" w:rsidP="00366C39">
      <w:pPr>
        <w:pStyle w:val="Teksttreci50"/>
        <w:tabs>
          <w:tab w:val="left" w:pos="0"/>
        </w:tabs>
        <w:spacing w:line="276" w:lineRule="auto"/>
        <w:ind w:firstLine="0"/>
        <w:rPr>
          <w:rFonts w:ascii="Calibri" w:hAnsi="Calibri" w:cs="Calibri"/>
          <w:sz w:val="24"/>
          <w:szCs w:val="24"/>
          <w:u w:val="single"/>
          <w:lang w:eastAsia="pl-PL"/>
        </w:rPr>
      </w:pPr>
      <w:r w:rsidRPr="00040F1D">
        <w:rPr>
          <w:rFonts w:ascii="Calibri" w:hAnsi="Calibri" w:cs="Calibri"/>
          <w:sz w:val="24"/>
          <w:szCs w:val="24"/>
        </w:rPr>
        <w:t>I</w:t>
      </w:r>
      <w:r w:rsidR="0059784F" w:rsidRPr="00040F1D">
        <w:rPr>
          <w:rFonts w:ascii="Calibri" w:hAnsi="Calibri" w:cs="Calibri"/>
          <w:sz w:val="24"/>
          <w:szCs w:val="24"/>
        </w:rPr>
        <w:t xml:space="preserve">nformujemy, </w:t>
      </w:r>
      <w:r w:rsidR="0051510B" w:rsidRPr="00040F1D">
        <w:rPr>
          <w:rFonts w:ascii="Calibri" w:hAnsi="Calibri" w:cs="Calibri"/>
          <w:sz w:val="24"/>
          <w:szCs w:val="24"/>
        </w:rPr>
        <w:t>ż</w:t>
      </w:r>
      <w:r w:rsidR="0059784F" w:rsidRPr="00040F1D">
        <w:rPr>
          <w:rFonts w:ascii="Calibri" w:hAnsi="Calibri" w:cs="Calibri"/>
          <w:sz w:val="24"/>
          <w:szCs w:val="24"/>
        </w:rPr>
        <w:t>e wszelka dokumentacja</w:t>
      </w:r>
      <w:r w:rsidR="0060370A" w:rsidRPr="00040F1D">
        <w:rPr>
          <w:rFonts w:ascii="Calibri" w:hAnsi="Calibri" w:cs="Calibri"/>
          <w:sz w:val="24"/>
          <w:szCs w:val="24"/>
        </w:rPr>
        <w:t xml:space="preserve"> zamówienia publicznego</w:t>
      </w:r>
      <w:r w:rsidR="0059784F" w:rsidRPr="00040F1D">
        <w:rPr>
          <w:rFonts w:ascii="Calibri" w:hAnsi="Calibri" w:cs="Calibri"/>
          <w:sz w:val="24"/>
          <w:szCs w:val="24"/>
        </w:rPr>
        <w:t xml:space="preserve"> pn. </w:t>
      </w:r>
      <w:r w:rsidR="00615315" w:rsidRPr="00615315">
        <w:rPr>
          <w:rFonts w:ascii="Calibri" w:hAnsi="Calibri" w:cs="Calibri"/>
          <w:b/>
          <w:sz w:val="24"/>
          <w:szCs w:val="24"/>
        </w:rPr>
        <w:t>Utwardzenie wjazdu do garażu OSP</w:t>
      </w:r>
    </w:p>
    <w:p w14:paraId="3848D3B6" w14:textId="77777777" w:rsidR="009E5173" w:rsidRPr="00040F1D" w:rsidRDefault="009E5173" w:rsidP="00885333">
      <w:pPr>
        <w:pStyle w:val="Teksttreci50"/>
        <w:tabs>
          <w:tab w:val="left" w:pos="0"/>
        </w:tabs>
        <w:spacing w:before="0" w:line="276" w:lineRule="auto"/>
        <w:ind w:firstLine="0"/>
        <w:rPr>
          <w:rFonts w:ascii="Calibri" w:hAnsi="Calibri" w:cs="Calibri"/>
          <w:sz w:val="24"/>
          <w:szCs w:val="24"/>
        </w:rPr>
      </w:pPr>
    </w:p>
    <w:p w14:paraId="07C46E17" w14:textId="77777777" w:rsidR="009E5173" w:rsidRPr="00040F1D" w:rsidRDefault="0059784F" w:rsidP="009E5173">
      <w:pPr>
        <w:pStyle w:val="Teksttreci50"/>
        <w:tabs>
          <w:tab w:val="left" w:pos="0"/>
        </w:tabs>
        <w:spacing w:before="0" w:line="276" w:lineRule="auto"/>
        <w:ind w:firstLine="0"/>
        <w:rPr>
          <w:rFonts w:ascii="Calibri" w:hAnsi="Calibri" w:cs="Calibri"/>
          <w:sz w:val="24"/>
          <w:szCs w:val="24"/>
        </w:rPr>
      </w:pPr>
      <w:r w:rsidRPr="00040F1D">
        <w:rPr>
          <w:rFonts w:ascii="Calibri" w:hAnsi="Calibri" w:cs="Calibri"/>
          <w:sz w:val="24"/>
          <w:szCs w:val="24"/>
        </w:rPr>
        <w:t xml:space="preserve">znajduje się pod adresem: </w:t>
      </w:r>
    </w:p>
    <w:p w14:paraId="3229AB4C" w14:textId="21BAED2C" w:rsidR="009E5173" w:rsidRPr="00040F1D" w:rsidRDefault="00615315" w:rsidP="009E5173">
      <w:pPr>
        <w:pStyle w:val="Teksttreci50"/>
        <w:tabs>
          <w:tab w:val="left" w:pos="0"/>
        </w:tabs>
        <w:spacing w:before="0" w:line="276" w:lineRule="auto"/>
        <w:ind w:firstLine="0"/>
        <w:rPr>
          <w:rFonts w:ascii="Calibri" w:hAnsi="Calibri" w:cs="Calibri"/>
        </w:rPr>
      </w:pPr>
      <w:hyperlink r:id="rId4" w:history="1">
        <w:r w:rsidRPr="00804AD9">
          <w:rPr>
            <w:rStyle w:val="Hipercze"/>
          </w:rPr>
          <w:t>https://gmina-konskowola.ezamawiajacy.pl/pn/gmina-konskowola/demand/323474/notice/public/details</w:t>
        </w:r>
      </w:hyperlink>
      <w:r>
        <w:t xml:space="preserve"> </w:t>
      </w:r>
      <w:r w:rsidR="00500C7B">
        <w:t xml:space="preserve"> </w:t>
      </w:r>
      <w:r w:rsidR="006C5BEE">
        <w:rPr>
          <w:rFonts w:cstheme="minorHAnsi"/>
          <w:b/>
          <w:bCs/>
          <w:color w:val="4472C4" w:themeColor="accent1"/>
          <w:sz w:val="20"/>
          <w:szCs w:val="20"/>
        </w:rPr>
        <w:t xml:space="preserve"> </w:t>
      </w:r>
      <w:r w:rsidR="00D30A53">
        <w:rPr>
          <w:rFonts w:cstheme="minorHAnsi"/>
          <w:b/>
          <w:bCs/>
          <w:color w:val="4472C4" w:themeColor="accent1"/>
          <w:sz w:val="20"/>
          <w:szCs w:val="20"/>
        </w:rPr>
        <w:t xml:space="preserve"> </w:t>
      </w:r>
      <w:r w:rsidR="00366C39">
        <w:t xml:space="preserve"> </w:t>
      </w:r>
      <w:r w:rsidR="00553748">
        <w:t xml:space="preserve"> </w:t>
      </w:r>
      <w:r w:rsidR="00040F1D" w:rsidRPr="00040F1D">
        <w:rPr>
          <w:rFonts w:ascii="Calibri" w:hAnsi="Calibri" w:cs="Calibri"/>
        </w:rPr>
        <w:t xml:space="preserve"> </w:t>
      </w:r>
      <w:r w:rsidR="00325737" w:rsidRPr="00040F1D">
        <w:rPr>
          <w:rFonts w:ascii="Calibri" w:hAnsi="Calibri" w:cs="Calibri"/>
          <w:b/>
          <w:bCs/>
          <w:color w:val="4472C4" w:themeColor="accent1"/>
        </w:rPr>
        <w:t xml:space="preserve"> </w:t>
      </w:r>
    </w:p>
    <w:sectPr w:rsidR="009E5173" w:rsidRPr="00040F1D" w:rsidSect="00AE7EB9"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B7D"/>
    <w:rsid w:val="0001147D"/>
    <w:rsid w:val="00040F1D"/>
    <w:rsid w:val="00086CD6"/>
    <w:rsid w:val="000918E4"/>
    <w:rsid w:val="00093C2B"/>
    <w:rsid w:val="001000F7"/>
    <w:rsid w:val="00125280"/>
    <w:rsid w:val="0016353B"/>
    <w:rsid w:val="002004A6"/>
    <w:rsid w:val="00325737"/>
    <w:rsid w:val="00366C39"/>
    <w:rsid w:val="003C74C1"/>
    <w:rsid w:val="003E6DEF"/>
    <w:rsid w:val="004066D9"/>
    <w:rsid w:val="0042083C"/>
    <w:rsid w:val="00431CB8"/>
    <w:rsid w:val="00464B90"/>
    <w:rsid w:val="00464EE3"/>
    <w:rsid w:val="004A6520"/>
    <w:rsid w:val="004E6CAA"/>
    <w:rsid w:val="00500C7B"/>
    <w:rsid w:val="0051510B"/>
    <w:rsid w:val="00553748"/>
    <w:rsid w:val="0059784F"/>
    <w:rsid w:val="0060370A"/>
    <w:rsid w:val="006107B1"/>
    <w:rsid w:val="00615315"/>
    <w:rsid w:val="006C5BEE"/>
    <w:rsid w:val="007019BF"/>
    <w:rsid w:val="007419BE"/>
    <w:rsid w:val="00793FE7"/>
    <w:rsid w:val="007E0DCA"/>
    <w:rsid w:val="007E3484"/>
    <w:rsid w:val="008125D7"/>
    <w:rsid w:val="00885333"/>
    <w:rsid w:val="008F79D5"/>
    <w:rsid w:val="00936164"/>
    <w:rsid w:val="009559B2"/>
    <w:rsid w:val="00986DCD"/>
    <w:rsid w:val="009A3307"/>
    <w:rsid w:val="009E5173"/>
    <w:rsid w:val="00A07F02"/>
    <w:rsid w:val="00A67C71"/>
    <w:rsid w:val="00A859C7"/>
    <w:rsid w:val="00AA1B7D"/>
    <w:rsid w:val="00AE7EB9"/>
    <w:rsid w:val="00B408D9"/>
    <w:rsid w:val="00B90DE5"/>
    <w:rsid w:val="00B9104D"/>
    <w:rsid w:val="00C62520"/>
    <w:rsid w:val="00C700DE"/>
    <w:rsid w:val="00C72131"/>
    <w:rsid w:val="00CD00AB"/>
    <w:rsid w:val="00D053EF"/>
    <w:rsid w:val="00D30A53"/>
    <w:rsid w:val="00D35F22"/>
    <w:rsid w:val="00DC43C1"/>
    <w:rsid w:val="00DF6536"/>
    <w:rsid w:val="00E25941"/>
    <w:rsid w:val="00E51E9A"/>
    <w:rsid w:val="00E63D0F"/>
    <w:rsid w:val="00E96D08"/>
    <w:rsid w:val="00EA791A"/>
    <w:rsid w:val="00EE5E0C"/>
    <w:rsid w:val="00F17B79"/>
    <w:rsid w:val="00F267C0"/>
    <w:rsid w:val="00F36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5FE5C"/>
  <w15:chartTrackingRefBased/>
  <w15:docId w15:val="{CAD355D4-ED83-471B-B39F-B0E25A948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A791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sid w:val="0059784F"/>
    <w:rPr>
      <w:color w:val="0000FF"/>
      <w:u w:val="single"/>
    </w:rPr>
  </w:style>
  <w:style w:type="paragraph" w:customStyle="1" w:styleId="Domylny">
    <w:name w:val="Domyślny"/>
    <w:rsid w:val="0059784F"/>
    <w:pPr>
      <w:suppressAutoHyphens/>
      <w:spacing w:after="0" w:line="100" w:lineRule="atLeast"/>
      <w:textAlignment w:val="baseline"/>
    </w:pPr>
    <w:rPr>
      <w:rFonts w:ascii="Times New Roman" w:eastAsia="SimSun" w:hAnsi="Times New Roman" w:cs="Mangal"/>
      <w:sz w:val="24"/>
      <w:szCs w:val="24"/>
      <w:lang w:eastAsia="hi-IN" w:bidi="hi-IN"/>
    </w:rPr>
  </w:style>
  <w:style w:type="character" w:customStyle="1" w:styleId="Teksttreci5">
    <w:name w:val="Tekst treści (5)_"/>
    <w:link w:val="Teksttreci50"/>
    <w:rsid w:val="00885333"/>
    <w:rPr>
      <w:shd w:val="clear" w:color="auto" w:fill="FFFFFF"/>
    </w:rPr>
  </w:style>
  <w:style w:type="paragraph" w:customStyle="1" w:styleId="Teksttreci50">
    <w:name w:val="Tekst treści (5)"/>
    <w:basedOn w:val="Normalny"/>
    <w:link w:val="Teksttreci5"/>
    <w:rsid w:val="0088533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before="420" w:after="0" w:line="317" w:lineRule="exact"/>
      <w:ind w:hanging="420"/>
      <w:jc w:val="both"/>
    </w:pPr>
  </w:style>
  <w:style w:type="paragraph" w:styleId="Stopka">
    <w:name w:val="footer"/>
    <w:basedOn w:val="Normalny"/>
    <w:link w:val="StopkaZnak"/>
    <w:uiPriority w:val="99"/>
    <w:unhideWhenUsed/>
    <w:rsid w:val="00DC43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qFormat/>
    <w:rsid w:val="00DC43C1"/>
  </w:style>
  <w:style w:type="character" w:styleId="Pogrubienie">
    <w:name w:val="Strong"/>
    <w:uiPriority w:val="22"/>
    <w:qFormat/>
    <w:rsid w:val="00DC43C1"/>
    <w:rPr>
      <w:rFonts w:cs="Times New Roman"/>
      <w:b/>
    </w:rPr>
  </w:style>
  <w:style w:type="paragraph" w:styleId="Bezodstpw">
    <w:name w:val="No Spacing"/>
    <w:link w:val="BezodstpwZnak"/>
    <w:qFormat/>
    <w:rsid w:val="003E6D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BezodstpwZnak">
    <w:name w:val="Bez odstępów Znak"/>
    <w:link w:val="Bezodstpw"/>
    <w:rsid w:val="003E6DE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A791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UyteHipercze">
    <w:name w:val="FollowedHyperlink"/>
    <w:basedOn w:val="Domylnaczcionkaakapitu"/>
    <w:uiPriority w:val="99"/>
    <w:semiHidden/>
    <w:unhideWhenUsed/>
    <w:rsid w:val="0051510B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E7E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51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gmina-konskowola.ezamawiajacy.pl/pn/gmina-konskowola/demand/323474/notice/public/details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kszmigiel</dc:creator>
  <cp:keywords/>
  <dc:description/>
  <cp:lastModifiedBy>akasprzak</cp:lastModifiedBy>
  <cp:revision>2</cp:revision>
  <dcterms:created xsi:type="dcterms:W3CDTF">2026-09-25T12:54:00Z</dcterms:created>
  <dcterms:modified xsi:type="dcterms:W3CDTF">2026-09-25T12:54:00Z</dcterms:modified>
</cp:coreProperties>
</file>