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8184" w14:textId="0446574F" w:rsidR="00E42C18" w:rsidRDefault="00DC5BDD" w:rsidP="00E42C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Załącznik nr 3 - </w:t>
      </w:r>
      <w:r w:rsidRPr="00DC5BDD">
        <w:rPr>
          <w:b/>
          <w:bCs/>
          <w:sz w:val="28"/>
          <w:szCs w:val="28"/>
        </w:rPr>
        <w:t>Zdjęcia stanu istniejącego</w:t>
      </w:r>
    </w:p>
    <w:p w14:paraId="47B227CE" w14:textId="4327A636" w:rsidR="00DC5BDD" w:rsidRPr="00DC5BDD" w:rsidRDefault="00DC5BDD" w:rsidP="00DC5BDD">
      <w:pPr>
        <w:jc w:val="center"/>
        <w:rPr>
          <w:b/>
          <w:bCs/>
          <w:sz w:val="28"/>
          <w:szCs w:val="28"/>
        </w:rPr>
      </w:pPr>
      <w:r w:rsidRPr="00DC5BDD">
        <w:rPr>
          <w:b/>
          <w:bCs/>
          <w:sz w:val="28"/>
          <w:szCs w:val="28"/>
        </w:rPr>
        <w:drawing>
          <wp:inline distT="0" distB="0" distL="0" distR="0" wp14:anchorId="149F8B5D" wp14:editId="794206DC">
            <wp:extent cx="5095875" cy="3821906"/>
            <wp:effectExtent l="0" t="0" r="0" b="7620"/>
            <wp:docPr id="1123864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900" cy="38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6D498" w14:textId="6A2DDBA6" w:rsidR="00E42C18" w:rsidRPr="00E42C18" w:rsidRDefault="00E42C18" w:rsidP="00E42C18">
      <w:pPr>
        <w:jc w:val="center"/>
        <w:rPr>
          <w:b/>
          <w:bCs/>
          <w:sz w:val="28"/>
          <w:szCs w:val="28"/>
        </w:rPr>
      </w:pPr>
      <w:r w:rsidRPr="00E42C18">
        <w:rPr>
          <w:b/>
          <w:bCs/>
          <w:sz w:val="28"/>
          <w:szCs w:val="28"/>
        </w:rPr>
        <w:drawing>
          <wp:inline distT="0" distB="0" distL="0" distR="0" wp14:anchorId="0341D4A1" wp14:editId="3CA0A0B5">
            <wp:extent cx="5089313" cy="3816985"/>
            <wp:effectExtent l="0" t="0" r="0" b="0"/>
            <wp:docPr id="171020785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611" cy="381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052D2" w14:textId="3B623045" w:rsidR="00E42C18" w:rsidRPr="00E42C18" w:rsidRDefault="00E42C18" w:rsidP="00E42C18">
      <w:pPr>
        <w:jc w:val="center"/>
        <w:rPr>
          <w:b/>
          <w:bCs/>
          <w:sz w:val="28"/>
          <w:szCs w:val="28"/>
        </w:rPr>
      </w:pPr>
      <w:r w:rsidRPr="00E42C18">
        <w:rPr>
          <w:b/>
          <w:bCs/>
          <w:sz w:val="28"/>
          <w:szCs w:val="28"/>
        </w:rPr>
        <w:lastRenderedPageBreak/>
        <w:drawing>
          <wp:inline distT="0" distB="0" distL="0" distR="0" wp14:anchorId="179CCE3A" wp14:editId="52A1ED5F">
            <wp:extent cx="5760720" cy="4320540"/>
            <wp:effectExtent l="0" t="3810" r="7620" b="7620"/>
            <wp:docPr id="7373647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6322C" w14:textId="77777777" w:rsidR="004C1BC6" w:rsidRDefault="004C1BC6" w:rsidP="004C1BC6">
      <w:pPr>
        <w:spacing w:after="0" w:line="360" w:lineRule="auto"/>
        <w:jc w:val="center"/>
      </w:pPr>
      <w:r>
        <w:t xml:space="preserve">Podłoga jest systematycznie naprawiana z uwagi na lokalne zapadnięcia. </w:t>
      </w:r>
    </w:p>
    <w:p w14:paraId="2FB33069" w14:textId="76F553E6" w:rsidR="00DC5BDD" w:rsidRPr="00E42C18" w:rsidRDefault="004C1BC6" w:rsidP="004C1BC6">
      <w:pPr>
        <w:spacing w:after="0" w:line="360" w:lineRule="auto"/>
        <w:jc w:val="center"/>
      </w:pPr>
      <w:r>
        <w:t>Na zdjęciu stan płyt OSB po ostatniej naprawie w lutym 2025r. (Płyty wilgotne, ruszt sparciały).</w:t>
      </w:r>
    </w:p>
    <w:p w14:paraId="3ADC6AEF" w14:textId="77777777" w:rsidR="00E42C18" w:rsidRPr="00DC5BDD" w:rsidRDefault="00E42C18" w:rsidP="00DC5BDD">
      <w:pPr>
        <w:jc w:val="center"/>
        <w:rPr>
          <w:b/>
          <w:bCs/>
          <w:sz w:val="28"/>
          <w:szCs w:val="28"/>
        </w:rPr>
      </w:pPr>
    </w:p>
    <w:sectPr w:rsidR="00E42C18" w:rsidRPr="00DC5BD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88DB5" w14:textId="77777777" w:rsidR="00117512" w:rsidRDefault="00117512" w:rsidP="00DC5BDD">
      <w:pPr>
        <w:spacing w:after="0" w:line="240" w:lineRule="auto"/>
      </w:pPr>
      <w:r>
        <w:separator/>
      </w:r>
    </w:p>
  </w:endnote>
  <w:endnote w:type="continuationSeparator" w:id="0">
    <w:p w14:paraId="342DCA22" w14:textId="77777777" w:rsidR="00117512" w:rsidRDefault="00117512" w:rsidP="00DC5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70757" w14:textId="77777777" w:rsidR="00117512" w:rsidRDefault="00117512" w:rsidP="00DC5BDD">
      <w:pPr>
        <w:spacing w:after="0" w:line="240" w:lineRule="auto"/>
      </w:pPr>
      <w:r>
        <w:separator/>
      </w:r>
    </w:p>
  </w:footnote>
  <w:footnote w:type="continuationSeparator" w:id="0">
    <w:p w14:paraId="3FDA7566" w14:textId="77777777" w:rsidR="00117512" w:rsidRDefault="00117512" w:rsidP="00DC5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D0E2B" w14:textId="77777777" w:rsidR="00DC5BDD" w:rsidRDefault="00DC5BDD" w:rsidP="00DC5BDD">
    <w:pPr>
      <w:widowControl w:val="0"/>
      <w:shd w:val="clear" w:color="auto" w:fill="FFFFFF"/>
      <w:spacing w:after="0" w:line="240" w:lineRule="auto"/>
      <w:jc w:val="both"/>
      <w:textAlignment w:val="baseline"/>
      <w:rPr>
        <w:rFonts w:eastAsia="Times New Roman"/>
        <w:sz w:val="24"/>
        <w:szCs w:val="24"/>
        <w:lang w:eastAsia="pl-PL"/>
      </w:rPr>
    </w:pPr>
    <w:r>
      <w:rPr>
        <w:rFonts w:eastAsia="Times New Roman"/>
        <w:sz w:val="24"/>
        <w:szCs w:val="24"/>
        <w:lang w:eastAsia="pl-PL"/>
      </w:rPr>
      <w:t xml:space="preserve">Sporządzenie dokumentacji projektowej dla zadania: </w:t>
    </w:r>
  </w:p>
  <w:p w14:paraId="7E0D8596" w14:textId="074AA733" w:rsidR="00DC5BDD" w:rsidRDefault="00DC5BDD" w:rsidP="00DC5BDD">
    <w:pPr>
      <w:widowControl w:val="0"/>
      <w:shd w:val="clear" w:color="auto" w:fill="FFFFFF"/>
      <w:spacing w:after="0" w:line="240" w:lineRule="auto"/>
      <w:jc w:val="both"/>
      <w:textAlignment w:val="baseline"/>
      <w:rPr>
        <w:rFonts w:eastAsia="Times New Roman"/>
        <w:sz w:val="24"/>
        <w:szCs w:val="24"/>
        <w:lang w:eastAsia="pl-PL"/>
      </w:rPr>
    </w:pPr>
    <w:r>
      <w:rPr>
        <w:rFonts w:eastAsia="Times New Roman"/>
        <w:sz w:val="24"/>
        <w:szCs w:val="24"/>
        <w:lang w:eastAsia="pl-PL"/>
      </w:rPr>
      <w:t>„Przebudowa podłogi w sali gimnastycznej SP w Końskowoli”.</w:t>
    </w:r>
  </w:p>
  <w:p w14:paraId="25854E32" w14:textId="21A2052A" w:rsidR="00DC5BDD" w:rsidRDefault="00DC5BDD">
    <w:pPr>
      <w:pStyle w:val="Nagwek"/>
    </w:pPr>
  </w:p>
  <w:p w14:paraId="18AF894A" w14:textId="77777777" w:rsidR="00DC5BDD" w:rsidRDefault="00DC5B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90"/>
    <w:rsid w:val="000E2B52"/>
    <w:rsid w:val="00117512"/>
    <w:rsid w:val="00417D17"/>
    <w:rsid w:val="004C1BC6"/>
    <w:rsid w:val="004D2A13"/>
    <w:rsid w:val="007F39AC"/>
    <w:rsid w:val="00951590"/>
    <w:rsid w:val="00DC5BDD"/>
    <w:rsid w:val="00E42C18"/>
    <w:rsid w:val="00FD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328D"/>
  <w15:chartTrackingRefBased/>
  <w15:docId w15:val="{FBC12A0A-843F-4813-BE78-6C1BB601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1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1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15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1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15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1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15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15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15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15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15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15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5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5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5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1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1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1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1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15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15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15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5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5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159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C5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BDD"/>
  </w:style>
  <w:style w:type="paragraph" w:styleId="Stopka">
    <w:name w:val="footer"/>
    <w:basedOn w:val="Normalny"/>
    <w:link w:val="StopkaZnak"/>
    <w:uiPriority w:val="99"/>
    <w:unhideWhenUsed/>
    <w:rsid w:val="00DC5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ejabłońska</dc:creator>
  <cp:keywords/>
  <dc:description/>
  <cp:lastModifiedBy>ejabłońska</cp:lastModifiedBy>
  <cp:revision>3</cp:revision>
  <dcterms:created xsi:type="dcterms:W3CDTF">2025-02-21T11:38:00Z</dcterms:created>
  <dcterms:modified xsi:type="dcterms:W3CDTF">2025-02-21T11:55:00Z</dcterms:modified>
</cp:coreProperties>
</file>